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EA9D" w14:textId="2F39C9F2" w:rsidR="00140FCD" w:rsidRDefault="00140FCD" w:rsidP="0014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8535429"/>
      <w:r>
        <w:rPr>
          <w:rFonts w:ascii="Times New Roman" w:hAnsi="Times New Roman" w:cs="Times New Roman"/>
          <w:b/>
          <w:sz w:val="28"/>
          <w:szCs w:val="28"/>
        </w:rPr>
        <w:t>I</w:t>
      </w:r>
      <w:r w:rsidR="00076C8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I OTWARTY TURNIEJ BOULES </w:t>
      </w:r>
      <w:r w:rsidR="006A1271">
        <w:rPr>
          <w:rFonts w:ascii="Times New Roman" w:hAnsi="Times New Roman" w:cs="Times New Roman"/>
          <w:b/>
          <w:sz w:val="28"/>
          <w:szCs w:val="28"/>
        </w:rPr>
        <w:t>DOROSŁYCH</w:t>
      </w:r>
    </w:p>
    <w:p w14:paraId="33AC8540" w14:textId="054F4F83" w:rsidR="00140FCD" w:rsidRDefault="00140FCD" w:rsidP="0014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PUCHAR PRZEWODNICZĄCEGO RADY MIEJSKIEJ ŚMIGLA</w:t>
      </w:r>
    </w:p>
    <w:p w14:paraId="4EAA0B96" w14:textId="1CB9CDAE" w:rsidR="00140FCD" w:rsidRDefault="00140FCD" w:rsidP="0014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MIESZKAŃCÓW GMINY ŚMIGIEL</w:t>
      </w:r>
    </w:p>
    <w:p w14:paraId="7C58B962" w14:textId="51B1FC71" w:rsidR="00140FCD" w:rsidRDefault="00140FCD" w:rsidP="0014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STARE BOJANOWO ,  </w:t>
      </w:r>
      <w:r w:rsidR="00076C89">
        <w:rPr>
          <w:rFonts w:ascii="Times New Roman" w:hAnsi="Times New Roman" w:cs="Times New Roman"/>
          <w:b/>
          <w:sz w:val="28"/>
          <w:szCs w:val="28"/>
        </w:rPr>
        <w:t>4 WRZEŚNIA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076C8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bookmarkEnd w:id="0"/>
    <w:p w14:paraId="72CCD90A" w14:textId="77777777" w:rsidR="00140FCD" w:rsidRDefault="00140FCD" w:rsidP="00140FCD">
      <w:pPr>
        <w:rPr>
          <w:sz w:val="24"/>
          <w:szCs w:val="24"/>
        </w:rPr>
      </w:pPr>
    </w:p>
    <w:p w14:paraId="37AF38F6" w14:textId="48DC491A" w:rsidR="00140FCD" w:rsidRDefault="00140FCD" w:rsidP="00140F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Termin 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niedziela,  </w:t>
      </w:r>
      <w:r w:rsidR="00076C89">
        <w:rPr>
          <w:rFonts w:ascii="Times New Roman" w:hAnsi="Times New Roman" w:cs="Times New Roman"/>
          <w:sz w:val="24"/>
          <w:szCs w:val="24"/>
        </w:rPr>
        <w:t xml:space="preserve">4 września </w:t>
      </w:r>
      <w:r>
        <w:rPr>
          <w:rFonts w:ascii="Times New Roman" w:hAnsi="Times New Roman" w:cs="Times New Roman"/>
          <w:sz w:val="24"/>
          <w:szCs w:val="24"/>
        </w:rPr>
        <w:t xml:space="preserve">   202</w:t>
      </w:r>
      <w:r w:rsidR="00076C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od godziny </w:t>
      </w:r>
      <w:r w:rsidR="001447F2"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91799" w14:textId="77777777" w:rsidR="00140FCD" w:rsidRDefault="00140FCD" w:rsidP="00140F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7B2771" w14:textId="732C468C" w:rsidR="00140FCD" w:rsidRPr="00140FCD" w:rsidRDefault="00140FCD" w:rsidP="00140F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Zgłoszenia: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organizator przyjmie  zgłoszenia </w:t>
      </w:r>
      <w:r w:rsidR="001447F2">
        <w:rPr>
          <w:rFonts w:ascii="Times New Roman" w:hAnsi="Times New Roman" w:cs="Times New Roman"/>
          <w:sz w:val="24"/>
          <w:szCs w:val="24"/>
        </w:rPr>
        <w:t xml:space="preserve">od poniedziałku  1 sierpnia </w:t>
      </w:r>
      <w:r>
        <w:rPr>
          <w:rFonts w:ascii="Times New Roman" w:hAnsi="Times New Roman" w:cs="Times New Roman"/>
          <w:sz w:val="24"/>
          <w:szCs w:val="24"/>
        </w:rPr>
        <w:t xml:space="preserve"> do  </w:t>
      </w:r>
      <w:r w:rsidR="00E62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76C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sierpnia 202</w:t>
      </w:r>
      <w:r w:rsidR="00076C8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144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siedzibie Ośrodka Kultury Fizycznej i Rekreacji w Śmiglu ul. T. Kościuszki 20,  lub telefonicznie pod numerem 517-784-967.  </w:t>
      </w:r>
    </w:p>
    <w:p w14:paraId="59E4C7D4" w14:textId="47F5A735" w:rsidR="00140FCD" w:rsidRDefault="00140FCD" w:rsidP="00140F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 dniu zawodów nie będzie możliwości zapisania się. </w:t>
      </w:r>
    </w:p>
    <w:p w14:paraId="361C7E69" w14:textId="77777777" w:rsidR="00140FCD" w:rsidRDefault="00140FCD" w:rsidP="00140F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75D772" w14:textId="07C104EE" w:rsidR="00140FCD" w:rsidRDefault="00140FCD" w:rsidP="004A5C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C5F">
        <w:rPr>
          <w:rFonts w:ascii="Times New Roman" w:hAnsi="Times New Roman" w:cs="Times New Roman"/>
          <w:b/>
          <w:sz w:val="28"/>
          <w:szCs w:val="28"/>
          <w:u w:val="single"/>
        </w:rPr>
        <w:t>Organizatorzy:</w:t>
      </w:r>
      <w:r w:rsidRPr="004A5C5F">
        <w:rPr>
          <w:rFonts w:ascii="Times New Roman" w:hAnsi="Times New Roman" w:cs="Times New Roman"/>
          <w:sz w:val="24"/>
          <w:szCs w:val="24"/>
        </w:rPr>
        <w:t xml:space="preserve">   </w:t>
      </w:r>
      <w:r w:rsidR="004A5C5F">
        <w:rPr>
          <w:rFonts w:ascii="Times New Roman" w:hAnsi="Times New Roman" w:cs="Times New Roman"/>
          <w:sz w:val="24"/>
          <w:szCs w:val="24"/>
        </w:rPr>
        <w:t xml:space="preserve">Przewodniczący Rady Miejskiej Śmigla, </w:t>
      </w:r>
      <w:r w:rsidRPr="004A5C5F">
        <w:rPr>
          <w:rFonts w:ascii="Times New Roman" w:hAnsi="Times New Roman" w:cs="Times New Roman"/>
          <w:bCs/>
          <w:sz w:val="24"/>
          <w:szCs w:val="24"/>
        </w:rPr>
        <w:t>Ośrodek</w:t>
      </w:r>
      <w:r w:rsidRPr="004A5C5F">
        <w:rPr>
          <w:rFonts w:ascii="Times New Roman" w:hAnsi="Times New Roman" w:cs="Times New Roman"/>
          <w:sz w:val="24"/>
          <w:szCs w:val="24"/>
        </w:rPr>
        <w:t xml:space="preserve"> Kultury Fizycznej</w:t>
      </w:r>
      <w:r w:rsidR="004A5C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5C5F">
        <w:rPr>
          <w:rFonts w:ascii="Times New Roman" w:hAnsi="Times New Roman" w:cs="Times New Roman"/>
          <w:sz w:val="24"/>
          <w:szCs w:val="24"/>
        </w:rPr>
        <w:t xml:space="preserve"> i Rekreacji w Śmiglu</w:t>
      </w:r>
      <w:r w:rsidR="004A5C5F">
        <w:rPr>
          <w:rFonts w:ascii="Times New Roman" w:hAnsi="Times New Roman" w:cs="Times New Roman"/>
          <w:sz w:val="24"/>
          <w:szCs w:val="24"/>
        </w:rPr>
        <w:t>.</w:t>
      </w:r>
    </w:p>
    <w:p w14:paraId="12E6D84D" w14:textId="77777777" w:rsidR="004A5C5F" w:rsidRPr="004A5C5F" w:rsidRDefault="004A5C5F" w:rsidP="004A5C5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4D3A98" w14:textId="11CE1DFE" w:rsidR="00140FCD" w:rsidRDefault="00140FCD" w:rsidP="00140F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Miejsce turnieju: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6202">
        <w:rPr>
          <w:rFonts w:ascii="Times New Roman" w:hAnsi="Times New Roman" w:cs="Times New Roman"/>
          <w:sz w:val="24"/>
          <w:szCs w:val="24"/>
        </w:rPr>
        <w:t>boisko</w:t>
      </w:r>
      <w:r>
        <w:rPr>
          <w:rFonts w:ascii="Times New Roman" w:hAnsi="Times New Roman" w:cs="Times New Roman"/>
          <w:sz w:val="24"/>
          <w:szCs w:val="24"/>
        </w:rPr>
        <w:t xml:space="preserve"> piłkarski</w:t>
      </w:r>
      <w:r w:rsidR="004962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Starym Bojanowie</w:t>
      </w:r>
    </w:p>
    <w:p w14:paraId="1FCDA5DF" w14:textId="50D6DD69" w:rsidR="00140FCD" w:rsidRDefault="00140FCD" w:rsidP="00140FCD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Wpisowe:</w:t>
      </w:r>
      <w:r>
        <w:rPr>
          <w:rFonts w:ascii="Times New Roman" w:hAnsi="Times New Roman" w:cs="Times New Roman"/>
          <w:sz w:val="24"/>
          <w:szCs w:val="24"/>
        </w:rPr>
        <w:t xml:space="preserve">  nie ma wpisowego </w:t>
      </w:r>
    </w:p>
    <w:p w14:paraId="5DF8EE44" w14:textId="019D6487" w:rsidR="00140FCD" w:rsidRDefault="00140FCD" w:rsidP="00140FCD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264555" w14:textId="54A7E2D5" w:rsidR="00140FCD" w:rsidRPr="00140FCD" w:rsidRDefault="00140FCD" w:rsidP="00140FCD">
      <w:pPr>
        <w:pStyle w:val="Akapitzlist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CD">
        <w:rPr>
          <w:rFonts w:ascii="Times New Roman" w:hAnsi="Times New Roman" w:cs="Times New Roman"/>
          <w:b/>
          <w:bCs/>
          <w:sz w:val="28"/>
          <w:szCs w:val="28"/>
          <w:u w:val="single"/>
        </w:rPr>
        <w:t>Warunki uczestnictwa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F612EE2" w14:textId="77777777" w:rsidR="00140FCD" w:rsidRDefault="00140FCD" w:rsidP="00140FCD">
      <w:pPr>
        <w:pStyle w:val="Tekstpodstawowy2"/>
        <w:jc w:val="both"/>
        <w:rPr>
          <w:b w:val="0"/>
          <w:sz w:val="24"/>
        </w:rPr>
      </w:pPr>
    </w:p>
    <w:p w14:paraId="3E5069E5" w14:textId="4D36146C" w:rsidR="00140FCD" w:rsidRDefault="00C34936" w:rsidP="00C34936">
      <w:pPr>
        <w:pStyle w:val="Tekstpodstawowy2"/>
        <w:ind w:left="36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1.</w:t>
      </w:r>
      <w:r w:rsidR="00140FCD">
        <w:rPr>
          <w:b w:val="0"/>
          <w:sz w:val="24"/>
        </w:rPr>
        <w:t xml:space="preserve"> Prawo startu mają tylko osoby, które ukończyły 18 lat. </w:t>
      </w:r>
    </w:p>
    <w:p w14:paraId="4EB33475" w14:textId="5AE739BA" w:rsidR="00496202" w:rsidRDefault="00140FCD" w:rsidP="00C349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b/>
          <w:sz w:val="24"/>
        </w:rPr>
        <w:t xml:space="preserve">    </w:t>
      </w:r>
      <w:r w:rsidRPr="00140FCD">
        <w:rPr>
          <w:b/>
          <w:sz w:val="24"/>
        </w:rPr>
        <w:t xml:space="preserve">   </w:t>
      </w:r>
      <w:r w:rsidR="00C34936" w:rsidRPr="00C34936">
        <w:rPr>
          <w:bCs/>
          <w:sz w:val="24"/>
        </w:rPr>
        <w:t>2.</w:t>
      </w:r>
      <w:r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Wszyscy zawodnicy muszą zostać zweryfikowani w biurze zawodów.</w:t>
      </w:r>
    </w:p>
    <w:p w14:paraId="739E7C7E" w14:textId="737E2D7D" w:rsidR="00496202" w:rsidRPr="00C34936" w:rsidRDefault="00496202" w:rsidP="00C349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( weryfikacja od godziny 12.30 )</w:t>
      </w:r>
    </w:p>
    <w:p w14:paraId="31537BB4" w14:textId="77777777" w:rsidR="00496202" w:rsidRDefault="00C34936" w:rsidP="001447F2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140FCD"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Każdy zawodnik ma obowiązek zapoznania się i akceptacji  Regulaminu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0FCD"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zobowiązany </w:t>
      </w:r>
      <w:r w:rsidR="0049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B014DD3" w14:textId="0F1337FC" w:rsidR="00140FCD" w:rsidRPr="001447F2" w:rsidRDefault="00496202" w:rsidP="001447F2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40FCD"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jest do </w:t>
      </w:r>
      <w:r w:rsidR="00C34936"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0FCD" w:rsidRPr="00C3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jego przestrzegania. </w:t>
      </w:r>
    </w:p>
    <w:p w14:paraId="2DFB4F35" w14:textId="77777777" w:rsidR="00140FCD" w:rsidRDefault="00140FCD" w:rsidP="00140FCD">
      <w:pPr>
        <w:pStyle w:val="Tekstpodstawowy2"/>
        <w:jc w:val="both"/>
        <w:rPr>
          <w:b w:val="0"/>
          <w:sz w:val="24"/>
        </w:rPr>
      </w:pPr>
    </w:p>
    <w:p w14:paraId="7BD71A3A" w14:textId="77777777" w:rsidR="001447F2" w:rsidRDefault="00140FCD" w:rsidP="001447F2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Opis zawodów:</w:t>
      </w:r>
      <w:r w:rsidR="00144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45997E4" w14:textId="77777777" w:rsidR="001447F2" w:rsidRDefault="001447F2" w:rsidP="001447F2">
      <w:pPr>
        <w:tabs>
          <w:tab w:val="num" w:pos="360"/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FD0487" w14:textId="6FD6D6E4" w:rsidR="00C34936" w:rsidRPr="001447F2" w:rsidRDefault="00140FCD" w:rsidP="001447F2">
      <w:pPr>
        <w:pStyle w:val="Akapitzlist"/>
        <w:numPr>
          <w:ilvl w:val="0"/>
          <w:numId w:val="5"/>
        </w:numPr>
        <w:tabs>
          <w:tab w:val="num" w:pos="3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7F2">
        <w:rPr>
          <w:rFonts w:ascii="Times New Roman" w:hAnsi="Times New Roman" w:cs="Times New Roman"/>
          <w:sz w:val="24"/>
          <w:szCs w:val="24"/>
        </w:rPr>
        <w:t xml:space="preserve">Zawody maja charakter </w:t>
      </w:r>
      <w:r w:rsidR="001447F2" w:rsidRPr="001447F2">
        <w:rPr>
          <w:rFonts w:ascii="Times New Roman" w:hAnsi="Times New Roman" w:cs="Times New Roman"/>
          <w:sz w:val="24"/>
          <w:szCs w:val="24"/>
        </w:rPr>
        <w:t xml:space="preserve">rywalizacji </w:t>
      </w:r>
      <w:r w:rsidR="003D3F71">
        <w:rPr>
          <w:rFonts w:ascii="Times New Roman" w:hAnsi="Times New Roman" w:cs="Times New Roman"/>
          <w:sz w:val="24"/>
          <w:szCs w:val="24"/>
        </w:rPr>
        <w:t>w parach</w:t>
      </w:r>
      <w:r w:rsidR="001447F2" w:rsidRPr="001447F2">
        <w:rPr>
          <w:rFonts w:ascii="Times New Roman" w:hAnsi="Times New Roman" w:cs="Times New Roman"/>
          <w:sz w:val="24"/>
          <w:szCs w:val="24"/>
        </w:rPr>
        <w:t>.</w:t>
      </w:r>
    </w:p>
    <w:p w14:paraId="4C107ABE" w14:textId="74E81BB9" w:rsidR="001447F2" w:rsidRPr="001447F2" w:rsidRDefault="001447F2" w:rsidP="001447F2">
      <w:pPr>
        <w:pStyle w:val="Akapitzlist"/>
        <w:numPr>
          <w:ilvl w:val="0"/>
          <w:numId w:val="5"/>
        </w:numPr>
        <w:tabs>
          <w:tab w:val="num" w:pos="3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System zawodów uzależniony od ilości zgłoszeń. </w:t>
      </w:r>
    </w:p>
    <w:p w14:paraId="077C6C3D" w14:textId="125088A8" w:rsidR="001447F2" w:rsidRPr="001447F2" w:rsidRDefault="001447F2" w:rsidP="001447F2">
      <w:pPr>
        <w:pStyle w:val="Akapitzlist"/>
        <w:numPr>
          <w:ilvl w:val="0"/>
          <w:numId w:val="5"/>
        </w:numPr>
        <w:tabs>
          <w:tab w:val="num" w:pos="3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System zawodów zostanie ogłoszony w dniu turnieju. </w:t>
      </w:r>
    </w:p>
    <w:p w14:paraId="2C3A9522" w14:textId="77777777" w:rsidR="00C34936" w:rsidRPr="001447F2" w:rsidRDefault="00C34936" w:rsidP="001447F2">
      <w:pPr>
        <w:tabs>
          <w:tab w:val="num" w:pos="3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B637D" w14:textId="77777777" w:rsidR="001447F2" w:rsidRDefault="001447F2" w:rsidP="001447F2">
      <w:pPr>
        <w:pStyle w:val="Akapitzlist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Organizatorzy zapewniają</w:t>
      </w:r>
      <w:r w:rsidR="00140FCD" w:rsidRPr="00C3493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22B1D1F8" w14:textId="77777777" w:rsidR="001447F2" w:rsidRDefault="001447F2" w:rsidP="001447F2">
      <w:pPr>
        <w:pStyle w:val="Akapitzlist"/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A81755" w14:textId="4135D0EF" w:rsidR="00140FCD" w:rsidRPr="001447F2" w:rsidRDefault="00140FCD" w:rsidP="00092F9E">
      <w:pPr>
        <w:pStyle w:val="Akapitzlist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7F2">
        <w:rPr>
          <w:rFonts w:ascii="Times New Roman" w:hAnsi="Times New Roman" w:cs="Times New Roman"/>
          <w:color w:val="000000"/>
          <w:sz w:val="24"/>
          <w:szCs w:val="24"/>
        </w:rPr>
        <w:t xml:space="preserve">Wszystkim osobom biorącym udział w turnieju zapewniamy </w:t>
      </w:r>
      <w:r w:rsidR="001447F2">
        <w:rPr>
          <w:rFonts w:ascii="Times New Roman" w:hAnsi="Times New Roman" w:cs="Times New Roman"/>
          <w:color w:val="000000"/>
          <w:sz w:val="24"/>
          <w:szCs w:val="24"/>
        </w:rPr>
        <w:t xml:space="preserve">wodę mineralną. </w:t>
      </w:r>
    </w:p>
    <w:p w14:paraId="3F93C7E9" w14:textId="231FDF09" w:rsidR="00140FCD" w:rsidRDefault="00092F9E" w:rsidP="00092F9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Nagrody: </w:t>
      </w:r>
    </w:p>
    <w:p w14:paraId="18BC12D2" w14:textId="1FFED3C1" w:rsidR="00092F9E" w:rsidRDefault="00092F9E" w:rsidP="00092F9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miejsca 1-3 okolicznościowe puchary</w:t>
      </w:r>
    </w:p>
    <w:p w14:paraId="766A3356" w14:textId="77777777" w:rsidR="00092F9E" w:rsidRPr="00092F9E" w:rsidRDefault="00092F9E" w:rsidP="00092F9E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8D011B" w14:textId="4E478908" w:rsidR="00C34936" w:rsidRPr="00092F9E" w:rsidRDefault="00092F9E" w:rsidP="00092F9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2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Komisja sędziowska: </w:t>
      </w:r>
    </w:p>
    <w:p w14:paraId="2EF6F6CE" w14:textId="232B4EB2" w:rsidR="00092F9E" w:rsidRDefault="00092F9E" w:rsidP="00092F9E">
      <w:pPr>
        <w:pStyle w:val="Akapitzlist"/>
        <w:spacing w:after="0"/>
        <w:ind w:left="5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Przewodniczący komisji sędziowskiej: </w:t>
      </w:r>
      <w:r w:rsidR="004A5C5F">
        <w:rPr>
          <w:rFonts w:ascii="Times New Roman" w:hAnsi="Times New Roman" w:cs="Times New Roman"/>
          <w:color w:val="000000"/>
          <w:sz w:val="24"/>
          <w:szCs w:val="24"/>
        </w:rPr>
        <w:t>Wiesław Kasperski</w:t>
      </w:r>
    </w:p>
    <w:p w14:paraId="5773702A" w14:textId="751CAE6B" w:rsidR="00092F9E" w:rsidRDefault="00092F9E" w:rsidP="00092F9E">
      <w:pPr>
        <w:pStyle w:val="Akapitzlist"/>
        <w:spacing w:after="0"/>
        <w:ind w:left="5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Z-ca przewodniczącego: </w:t>
      </w:r>
      <w:r w:rsidR="004A5C5F">
        <w:rPr>
          <w:rFonts w:ascii="Times New Roman" w:hAnsi="Times New Roman" w:cs="Times New Roman"/>
          <w:color w:val="000000"/>
          <w:sz w:val="24"/>
          <w:szCs w:val="24"/>
        </w:rPr>
        <w:t>Zygmunt Ratajczak</w:t>
      </w:r>
    </w:p>
    <w:p w14:paraId="4C09ACA4" w14:textId="1F0D091A" w:rsidR="00A976D9" w:rsidRDefault="004A5C5F" w:rsidP="002F26B7">
      <w:pPr>
        <w:pStyle w:val="Akapitzlist"/>
        <w:spacing w:after="0"/>
        <w:ind w:left="5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Kierownik sekretariatu zawodów: Andżelika Skrzypcza</w:t>
      </w:r>
      <w:r w:rsidR="002F26B7">
        <w:rPr>
          <w:rFonts w:ascii="Times New Roman" w:hAnsi="Times New Roman" w:cs="Times New Roman"/>
          <w:color w:val="000000"/>
          <w:sz w:val="24"/>
          <w:szCs w:val="24"/>
        </w:rPr>
        <w:t>k</w:t>
      </w:r>
    </w:p>
    <w:p w14:paraId="0D3F5F5B" w14:textId="77777777" w:rsidR="00140FCD" w:rsidRDefault="00140FCD" w:rsidP="00140FC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Interpretacja niniejszego regulaminu należy wyłącznie do organizatora.</w:t>
      </w:r>
    </w:p>
    <w:p w14:paraId="27735B08" w14:textId="7EDD39D3" w:rsidR="00E84AED" w:rsidRDefault="00140FCD" w:rsidP="00140FC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Organizatorzy zapraszają do udziału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14:paraId="4088DC77" w14:textId="77777777" w:rsidR="002F26B7" w:rsidRPr="002F26B7" w:rsidRDefault="002F26B7" w:rsidP="002F26B7">
      <w:pPr>
        <w:spacing w:after="160" w:line="240" w:lineRule="auto"/>
        <w:contextualSpacing/>
        <w:jc w:val="both"/>
        <w:rPr>
          <w:rFonts w:cstheme="minorHAnsi"/>
          <w:b/>
        </w:rPr>
      </w:pPr>
      <w:r w:rsidRPr="002F26B7">
        <w:rPr>
          <w:rFonts w:cstheme="minorHAnsi"/>
          <w:b/>
        </w:rPr>
        <w:lastRenderedPageBreak/>
        <w:t>Klauzula informacyjna Ośrodka Kultury Fizycznej i Rekreacji w Śmiglu dotycząca przetwarzania danych osobowych</w:t>
      </w:r>
    </w:p>
    <w:p w14:paraId="5D7EA82E" w14:textId="77777777" w:rsidR="002F26B7" w:rsidRPr="002F26B7" w:rsidRDefault="002F26B7" w:rsidP="002F26B7">
      <w:pPr>
        <w:spacing w:after="160" w:line="240" w:lineRule="auto"/>
        <w:contextualSpacing/>
        <w:jc w:val="both"/>
        <w:rPr>
          <w:rFonts w:cstheme="minorHAnsi"/>
          <w:bCs/>
        </w:rPr>
      </w:pPr>
      <w:r w:rsidRPr="002F26B7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5F06DC94" w14:textId="77777777" w:rsidR="002F26B7" w:rsidRPr="002F26B7" w:rsidRDefault="002F26B7" w:rsidP="002F26B7">
      <w:pPr>
        <w:numPr>
          <w:ilvl w:val="3"/>
          <w:numId w:val="14"/>
        </w:numPr>
        <w:spacing w:after="160" w:line="240" w:lineRule="auto"/>
        <w:contextualSpacing/>
        <w:jc w:val="both"/>
      </w:pPr>
      <w:r w:rsidRPr="002F26B7">
        <w:rPr>
          <w:b/>
        </w:rPr>
        <w:t>Administrator danych osobowych</w:t>
      </w:r>
    </w:p>
    <w:p w14:paraId="7BCD266F" w14:textId="52773B8F" w:rsidR="002F26B7" w:rsidRPr="002F26B7" w:rsidRDefault="002F26B7" w:rsidP="002F26B7">
      <w:pPr>
        <w:spacing w:after="160" w:line="240" w:lineRule="auto"/>
        <w:contextualSpacing/>
        <w:jc w:val="both"/>
        <w:rPr>
          <w:color w:val="0563C1" w:themeColor="hyperlink"/>
          <w:u w:val="single"/>
        </w:rPr>
      </w:pPr>
      <w:r w:rsidRPr="002F26B7">
        <w:t xml:space="preserve">Administratorem </w:t>
      </w:r>
      <w:r w:rsidRPr="002F26B7">
        <w:rPr>
          <w:bCs/>
        </w:rPr>
        <w:t xml:space="preserve">Pani/Pana </w:t>
      </w:r>
      <w:r w:rsidRPr="002F26B7"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6" w:history="1">
        <w:r w:rsidRPr="002F26B7">
          <w:rPr>
            <w:color w:val="0563C1" w:themeColor="hyperlink"/>
            <w:u w:val="single"/>
          </w:rPr>
          <w:t>administracja@okfir.pl</w:t>
        </w:r>
      </w:hyperlink>
    </w:p>
    <w:p w14:paraId="08485FF9" w14:textId="77777777" w:rsidR="002F26B7" w:rsidRPr="002F26B7" w:rsidRDefault="002F26B7" w:rsidP="002F26B7">
      <w:pPr>
        <w:numPr>
          <w:ilvl w:val="3"/>
          <w:numId w:val="14"/>
        </w:numPr>
        <w:spacing w:after="160" w:line="240" w:lineRule="auto"/>
        <w:contextualSpacing/>
        <w:jc w:val="both"/>
      </w:pPr>
      <w:r w:rsidRPr="002F26B7">
        <w:rPr>
          <w:b/>
        </w:rPr>
        <w:t>Inspektor ochrony danych</w:t>
      </w:r>
    </w:p>
    <w:p w14:paraId="36BDE7C7" w14:textId="4334BBCF" w:rsidR="002F26B7" w:rsidRPr="002F26B7" w:rsidRDefault="002F26B7" w:rsidP="002F26B7">
      <w:pPr>
        <w:spacing w:after="160" w:line="240" w:lineRule="auto"/>
        <w:contextualSpacing/>
        <w:jc w:val="both"/>
        <w:rPr>
          <w:color w:val="0563C1" w:themeColor="hyperlink"/>
          <w:u w:val="single"/>
        </w:rPr>
      </w:pPr>
      <w:r w:rsidRPr="002F26B7">
        <w:t xml:space="preserve">Inspektorem Ochrony Danych jest Grzegorz Król, kontakt poprzez e-mail </w:t>
      </w:r>
      <w:hyperlink r:id="rId7" w:history="1">
        <w:r w:rsidRPr="002F26B7">
          <w:rPr>
            <w:color w:val="0563C1" w:themeColor="hyperlink"/>
            <w:u w:val="single"/>
          </w:rPr>
          <w:t>administracja@okfir.pl</w:t>
        </w:r>
      </w:hyperlink>
    </w:p>
    <w:p w14:paraId="2E717D35" w14:textId="77777777" w:rsidR="002F26B7" w:rsidRPr="002F26B7" w:rsidRDefault="002F26B7" w:rsidP="002F26B7">
      <w:pPr>
        <w:numPr>
          <w:ilvl w:val="3"/>
          <w:numId w:val="14"/>
        </w:numPr>
        <w:spacing w:after="160" w:line="240" w:lineRule="auto"/>
        <w:contextualSpacing/>
        <w:jc w:val="both"/>
        <w:rPr>
          <w:b/>
        </w:rPr>
      </w:pPr>
      <w:r w:rsidRPr="002F26B7">
        <w:rPr>
          <w:b/>
        </w:rPr>
        <w:t>Cele i podstawy przetwarzania</w:t>
      </w:r>
    </w:p>
    <w:p w14:paraId="52DD31C5" w14:textId="77777777" w:rsidR="002F26B7" w:rsidRPr="002F26B7" w:rsidRDefault="002F26B7" w:rsidP="002F26B7">
      <w:pPr>
        <w:spacing w:after="160" w:line="240" w:lineRule="auto"/>
        <w:contextualSpacing/>
        <w:jc w:val="both"/>
        <w:rPr>
          <w:bCs/>
        </w:rPr>
      </w:pPr>
      <w:r w:rsidRPr="002F26B7">
        <w:rPr>
          <w:bCs/>
        </w:rPr>
        <w:t>Pani/Pana dane osobowe będą przetwarzane:</w:t>
      </w:r>
    </w:p>
    <w:p w14:paraId="0ACB3267" w14:textId="62C9131D" w:rsidR="002F26B7" w:rsidRPr="002F26B7" w:rsidRDefault="002F26B7" w:rsidP="002F26B7">
      <w:pPr>
        <w:numPr>
          <w:ilvl w:val="0"/>
          <w:numId w:val="18"/>
        </w:numPr>
        <w:spacing w:after="160" w:line="240" w:lineRule="auto"/>
        <w:contextualSpacing/>
        <w:jc w:val="both"/>
        <w:rPr>
          <w:b/>
        </w:rPr>
      </w:pPr>
      <w:r w:rsidRPr="002F26B7">
        <w:rPr>
          <w:rFonts w:cstheme="minorHAnsi"/>
          <w:bCs/>
        </w:rPr>
        <w:t>w celu uczestnictwa w imprezy sportowej -</w:t>
      </w:r>
      <w:r>
        <w:rPr>
          <w:rFonts w:cstheme="minorHAnsi"/>
          <w:bCs/>
        </w:rPr>
        <w:t xml:space="preserve">III Otwarty Turniej w </w:t>
      </w:r>
      <w:proofErr w:type="spellStart"/>
      <w:r>
        <w:rPr>
          <w:rFonts w:cstheme="minorHAnsi"/>
          <w:bCs/>
        </w:rPr>
        <w:t>Boules</w:t>
      </w:r>
      <w:proofErr w:type="spellEnd"/>
      <w:r>
        <w:rPr>
          <w:rFonts w:cstheme="minorHAnsi"/>
          <w:bCs/>
        </w:rPr>
        <w:t xml:space="preserve"> Dorosłych o Puchar Przewodniczącego Rady Miejskiej Śmigla dla </w:t>
      </w:r>
      <w:proofErr w:type="spellStart"/>
      <w:r>
        <w:rPr>
          <w:rFonts w:cstheme="minorHAnsi"/>
          <w:bCs/>
        </w:rPr>
        <w:t>Mieszkańcó</w:t>
      </w:r>
      <w:proofErr w:type="spellEnd"/>
      <w:r>
        <w:rPr>
          <w:rFonts w:cstheme="minorHAnsi"/>
          <w:bCs/>
        </w:rPr>
        <w:fldChar w:fldCharType="begin"/>
      </w:r>
      <w:r>
        <w:rPr>
          <w:rFonts w:cstheme="minorHAnsi"/>
          <w:bCs/>
        </w:rPr>
        <w:instrText xml:space="preserve"> LISTNUM </w:instrText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 Gminy Śmigiel</w:t>
      </w:r>
      <w:r w:rsidRPr="002F26B7">
        <w:rPr>
          <w:rFonts w:cstheme="minorHAnsi"/>
          <w:bCs/>
        </w:rPr>
        <w:t xml:space="preserve"> na podstawie art. 6 ust. 1 lit b) RODO – zawarcie i realizacja umowy (akceptacja Regulaminu i zgłoszenie udziału w </w:t>
      </w:r>
      <w:r>
        <w:rPr>
          <w:rFonts w:cstheme="minorHAnsi"/>
          <w:bCs/>
        </w:rPr>
        <w:t>turnieju</w:t>
      </w:r>
      <w:r w:rsidRPr="002F26B7">
        <w:rPr>
          <w:rFonts w:cstheme="minorHAnsi"/>
          <w:bCs/>
        </w:rPr>
        <w:t>.)</w:t>
      </w:r>
    </w:p>
    <w:p w14:paraId="3059591C" w14:textId="77777777" w:rsidR="002F26B7" w:rsidRPr="002F26B7" w:rsidRDefault="002F26B7" w:rsidP="002F26B7">
      <w:pPr>
        <w:numPr>
          <w:ilvl w:val="0"/>
          <w:numId w:val="18"/>
        </w:numPr>
        <w:spacing w:after="160" w:line="240" w:lineRule="auto"/>
        <w:contextualSpacing/>
        <w:jc w:val="both"/>
        <w:rPr>
          <w:bCs/>
        </w:rPr>
      </w:pPr>
      <w:r w:rsidRPr="002F26B7">
        <w:rPr>
          <w:bCs/>
        </w:rPr>
        <w:t>w związku z wyrażoną zgodą na podstawie art. 6 ust. 1 lit. a) RODO</w:t>
      </w:r>
    </w:p>
    <w:p w14:paraId="6EBC49C8" w14:textId="77777777" w:rsidR="002F26B7" w:rsidRPr="002F26B7" w:rsidRDefault="002F26B7" w:rsidP="002F26B7">
      <w:pPr>
        <w:spacing w:after="160" w:line="240" w:lineRule="auto"/>
        <w:contextualSpacing/>
        <w:jc w:val="both"/>
        <w:rPr>
          <w:bCs/>
        </w:rPr>
      </w:pPr>
      <w:r w:rsidRPr="002F26B7">
        <w:rPr>
          <w:bCs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486769DA" w14:textId="77777777" w:rsidR="002F26B7" w:rsidRPr="002F26B7" w:rsidRDefault="002F26B7" w:rsidP="002F26B7">
      <w:pPr>
        <w:numPr>
          <w:ilvl w:val="0"/>
          <w:numId w:val="17"/>
        </w:numPr>
        <w:spacing w:after="160" w:line="240" w:lineRule="auto"/>
        <w:contextualSpacing/>
        <w:jc w:val="both"/>
        <w:rPr>
          <w:b/>
        </w:rPr>
      </w:pPr>
      <w:r w:rsidRPr="002F26B7">
        <w:rPr>
          <w:b/>
        </w:rPr>
        <w:t>Odbiorcy danych osobowych</w:t>
      </w:r>
    </w:p>
    <w:p w14:paraId="46B559CD" w14:textId="56EF3998" w:rsidR="002F26B7" w:rsidRPr="002F26B7" w:rsidRDefault="002F26B7" w:rsidP="002F26B7">
      <w:pPr>
        <w:spacing w:after="160" w:line="240" w:lineRule="auto"/>
        <w:contextualSpacing/>
        <w:jc w:val="both"/>
        <w:rPr>
          <w:b/>
        </w:rPr>
      </w:pPr>
      <w:r w:rsidRPr="002F26B7">
        <w:rPr>
          <w:bCs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 w:rsidRPr="002F26B7">
        <w:t>Administrator zawarł</w:t>
      </w:r>
      <w:r w:rsidRPr="002F26B7">
        <w:rPr>
          <w:bCs/>
        </w:rPr>
        <w:t xml:space="preserve"> umowę na świadczenie usług serwisowych dla systemów informatycznych wykorzystywanych przy ich przetwarzaniu.</w:t>
      </w:r>
    </w:p>
    <w:p w14:paraId="3642EAC2" w14:textId="77777777" w:rsidR="002F26B7" w:rsidRPr="002F26B7" w:rsidRDefault="002F26B7" w:rsidP="002F26B7">
      <w:pPr>
        <w:spacing w:after="160" w:line="240" w:lineRule="auto"/>
        <w:contextualSpacing/>
        <w:jc w:val="both"/>
        <w:rPr>
          <w:bCs/>
        </w:rPr>
      </w:pPr>
      <w:r w:rsidRPr="002F26B7">
        <w:rPr>
          <w:bCs/>
        </w:rPr>
        <w:t xml:space="preserve">5. </w:t>
      </w:r>
      <w:r w:rsidRPr="002F26B7">
        <w:rPr>
          <w:b/>
        </w:rPr>
        <w:t>Okres przechowywania danych</w:t>
      </w:r>
    </w:p>
    <w:p w14:paraId="4A7941A8" w14:textId="328151F0" w:rsidR="002F26B7" w:rsidRPr="002F26B7" w:rsidRDefault="002F26B7" w:rsidP="002F26B7">
      <w:pPr>
        <w:spacing w:after="160" w:line="240" w:lineRule="auto"/>
        <w:contextualSpacing/>
        <w:jc w:val="both"/>
      </w:pPr>
      <w:r w:rsidRPr="002F26B7">
        <w:rPr>
          <w:bCs/>
        </w:rPr>
        <w:t>Pani/Pana</w:t>
      </w:r>
      <w:r w:rsidRPr="002F26B7">
        <w:t xml:space="preserve"> dane zgromadzone w </w:t>
      </w:r>
      <w:r w:rsidRPr="002F26B7">
        <w:rPr>
          <w:rFonts w:cstheme="minorHAnsi"/>
          <w:bCs/>
        </w:rPr>
        <w:t>celu uczestnictwa w imprezie sportowej</w:t>
      </w:r>
      <w:r w:rsidRPr="002F26B7">
        <w:t xml:space="preserve"> będą przechowywane do czasu zakończenia obsługi tej imprezy, a następnie przez czas wymagany przepisami prawa. W przypadku wyrażonej przez </w:t>
      </w:r>
      <w:r w:rsidRPr="002F26B7">
        <w:rPr>
          <w:bCs/>
        </w:rPr>
        <w:t>Panią/Pana</w:t>
      </w:r>
      <w:r w:rsidRPr="002F26B7">
        <w:t xml:space="preserve"> zgody dane będą przechowywane do czasu ustania celu lub wycofania zgody.</w:t>
      </w:r>
    </w:p>
    <w:p w14:paraId="28D8A97E" w14:textId="77777777" w:rsidR="002F26B7" w:rsidRPr="002F26B7" w:rsidRDefault="002F26B7" w:rsidP="002F26B7">
      <w:pPr>
        <w:spacing w:after="160" w:line="240" w:lineRule="auto"/>
        <w:contextualSpacing/>
        <w:jc w:val="both"/>
        <w:rPr>
          <w:b/>
          <w:bCs/>
        </w:rPr>
      </w:pPr>
      <w:r w:rsidRPr="002F26B7">
        <w:rPr>
          <w:b/>
          <w:bCs/>
        </w:rPr>
        <w:t>6. Prawa osób, których dane dotyczą</w:t>
      </w:r>
    </w:p>
    <w:p w14:paraId="45EADFC3" w14:textId="2631363C" w:rsidR="002F26B7" w:rsidRPr="002F26B7" w:rsidRDefault="002F26B7" w:rsidP="002F26B7">
      <w:pPr>
        <w:spacing w:after="160" w:line="240" w:lineRule="auto"/>
        <w:contextualSpacing/>
        <w:jc w:val="both"/>
        <w:rPr>
          <w:b/>
        </w:rPr>
      </w:pPr>
      <w:r w:rsidRPr="002F26B7">
        <w:rPr>
          <w:bCs/>
        </w:rPr>
        <w:t>W zakresie przewidzianym przepisami prawa przysługuje Pani/Panu prawo:</w:t>
      </w:r>
      <w:r w:rsidRPr="002F26B7">
        <w:rPr>
          <w:b/>
        </w:rPr>
        <w:t xml:space="preserve"> </w:t>
      </w:r>
      <w:r w:rsidRPr="002F26B7">
        <w:rPr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5E972629" w14:textId="77777777" w:rsidR="002F26B7" w:rsidRPr="002F26B7" w:rsidRDefault="002F26B7" w:rsidP="002F26B7">
      <w:pPr>
        <w:spacing w:after="160" w:line="240" w:lineRule="auto"/>
        <w:contextualSpacing/>
        <w:jc w:val="both"/>
        <w:rPr>
          <w:b/>
        </w:rPr>
      </w:pPr>
      <w:r w:rsidRPr="002F26B7">
        <w:rPr>
          <w:b/>
        </w:rPr>
        <w:t xml:space="preserve">7. Informacja o wymogu podania danych osobowych </w:t>
      </w:r>
    </w:p>
    <w:p w14:paraId="679FE96E" w14:textId="77777777" w:rsidR="002F26B7" w:rsidRPr="002F26B7" w:rsidRDefault="002F26B7" w:rsidP="002F26B7">
      <w:pPr>
        <w:spacing w:after="160" w:line="240" w:lineRule="auto"/>
        <w:contextualSpacing/>
        <w:jc w:val="both"/>
      </w:pPr>
      <w:r w:rsidRPr="002F26B7">
        <w:t xml:space="preserve">Podanie przez </w:t>
      </w:r>
      <w:r w:rsidRPr="002F26B7">
        <w:rPr>
          <w:bCs/>
        </w:rPr>
        <w:t>Panią/Pana</w:t>
      </w:r>
      <w:r w:rsidRPr="002F26B7">
        <w:t xml:space="preserve"> danych osobowych:</w:t>
      </w:r>
    </w:p>
    <w:p w14:paraId="7CCB086F" w14:textId="77777777" w:rsidR="002F26B7" w:rsidRPr="002F26B7" w:rsidRDefault="002F26B7" w:rsidP="002F26B7">
      <w:pPr>
        <w:numPr>
          <w:ilvl w:val="0"/>
          <w:numId w:val="15"/>
        </w:numPr>
        <w:spacing w:after="160" w:line="240" w:lineRule="auto"/>
        <w:contextualSpacing/>
        <w:jc w:val="both"/>
      </w:pPr>
      <w:r w:rsidRPr="002F26B7"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140F849C" w14:textId="77777777" w:rsidR="002F26B7" w:rsidRPr="002F26B7" w:rsidRDefault="002F26B7" w:rsidP="002F26B7">
      <w:pPr>
        <w:numPr>
          <w:ilvl w:val="0"/>
          <w:numId w:val="15"/>
        </w:numPr>
        <w:spacing w:after="160" w:line="240" w:lineRule="auto"/>
        <w:contextualSpacing/>
        <w:jc w:val="both"/>
      </w:pPr>
      <w:r w:rsidRPr="002F26B7"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325F18EF" w14:textId="77777777" w:rsidR="002F26B7" w:rsidRPr="002F26B7" w:rsidRDefault="002F26B7" w:rsidP="002F26B7">
      <w:pPr>
        <w:spacing w:after="160" w:line="240" w:lineRule="auto"/>
        <w:contextualSpacing/>
        <w:jc w:val="both"/>
      </w:pPr>
    </w:p>
    <w:p w14:paraId="054C4E83" w14:textId="77777777" w:rsidR="002F26B7" w:rsidRPr="002F26B7" w:rsidRDefault="002F26B7" w:rsidP="002F26B7">
      <w:pPr>
        <w:numPr>
          <w:ilvl w:val="0"/>
          <w:numId w:val="16"/>
        </w:numPr>
        <w:spacing w:after="160" w:line="240" w:lineRule="auto"/>
        <w:contextualSpacing/>
        <w:jc w:val="both"/>
        <w:rPr>
          <w:b/>
        </w:rPr>
      </w:pPr>
      <w:r w:rsidRPr="002F26B7">
        <w:rPr>
          <w:b/>
        </w:rPr>
        <w:t>Informacje o zautomatyzowanym podejmowaniu decyzji, w tym o profilowaniu</w:t>
      </w:r>
    </w:p>
    <w:p w14:paraId="5B6CA838" w14:textId="77777777" w:rsidR="002F26B7" w:rsidRPr="002F26B7" w:rsidRDefault="002F26B7" w:rsidP="002F26B7">
      <w:pPr>
        <w:spacing w:after="160" w:line="240" w:lineRule="auto"/>
        <w:contextualSpacing/>
        <w:jc w:val="both"/>
        <w:rPr>
          <w:b/>
        </w:rPr>
      </w:pPr>
      <w:r w:rsidRPr="002F26B7">
        <w:t xml:space="preserve">Przetwarzanie </w:t>
      </w:r>
      <w:r w:rsidRPr="002F26B7">
        <w:rPr>
          <w:bCs/>
        </w:rPr>
        <w:t>Pani/Pana</w:t>
      </w:r>
      <w:r w:rsidRPr="002F26B7">
        <w:t xml:space="preserve"> danych osobowych nie będzie podlegało zautomatyzowanemu podejmowaniu decyzji, w tym profilowaniu, o którym mowa w art. 22 ust. 1 i 4 RODO.</w:t>
      </w:r>
    </w:p>
    <w:p w14:paraId="64142F8D" w14:textId="21491A25" w:rsidR="00092F9E" w:rsidRPr="00092F9E" w:rsidRDefault="00092F9E" w:rsidP="002F26B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sectPr w:rsidR="00092F9E" w:rsidRPr="0009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1B8"/>
    <w:multiLevelType w:val="hybridMultilevel"/>
    <w:tmpl w:val="D9A8C1C6"/>
    <w:lvl w:ilvl="0" w:tplc="4E7EC364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6E76"/>
    <w:multiLevelType w:val="hybridMultilevel"/>
    <w:tmpl w:val="6A3E4F08"/>
    <w:lvl w:ilvl="0" w:tplc="521675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41B0"/>
    <w:multiLevelType w:val="hybridMultilevel"/>
    <w:tmpl w:val="87B6B7F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97609"/>
    <w:multiLevelType w:val="hybridMultilevel"/>
    <w:tmpl w:val="BE962C8E"/>
    <w:lvl w:ilvl="0" w:tplc="B05682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34839"/>
    <w:multiLevelType w:val="hybridMultilevel"/>
    <w:tmpl w:val="9E1C29A0"/>
    <w:lvl w:ilvl="0" w:tplc="30746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F596A"/>
    <w:multiLevelType w:val="hybridMultilevel"/>
    <w:tmpl w:val="5A44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C1AE3"/>
    <w:multiLevelType w:val="hybridMultilevel"/>
    <w:tmpl w:val="5DA272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2152028">
    <w:abstractNumId w:val="4"/>
  </w:num>
  <w:num w:numId="2" w16cid:durableId="730738699">
    <w:abstractNumId w:val="4"/>
  </w:num>
  <w:num w:numId="3" w16cid:durableId="2107337782">
    <w:abstractNumId w:val="3"/>
  </w:num>
  <w:num w:numId="4" w16cid:durableId="1480927445">
    <w:abstractNumId w:val="8"/>
  </w:num>
  <w:num w:numId="5" w16cid:durableId="453445813">
    <w:abstractNumId w:val="6"/>
  </w:num>
  <w:num w:numId="6" w16cid:durableId="1198469418">
    <w:abstractNumId w:val="2"/>
  </w:num>
  <w:num w:numId="7" w16cid:durableId="867335382">
    <w:abstractNumId w:val="9"/>
  </w:num>
  <w:num w:numId="8" w16cid:durableId="1918592604">
    <w:abstractNumId w:val="0"/>
  </w:num>
  <w:num w:numId="9" w16cid:durableId="6431930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37346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46546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46224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253627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0353346">
    <w:abstractNumId w:val="10"/>
  </w:num>
  <w:num w:numId="15" w16cid:durableId="674845207">
    <w:abstractNumId w:val="5"/>
  </w:num>
  <w:num w:numId="16" w16cid:durableId="1971202561">
    <w:abstractNumId w:val="1"/>
  </w:num>
  <w:num w:numId="17" w16cid:durableId="384990635">
    <w:abstractNumId w:val="7"/>
  </w:num>
  <w:num w:numId="18" w16cid:durableId="13564651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FB"/>
    <w:rsid w:val="00076C89"/>
    <w:rsid w:val="00092F9E"/>
    <w:rsid w:val="00140FCD"/>
    <w:rsid w:val="001447F2"/>
    <w:rsid w:val="002F26B7"/>
    <w:rsid w:val="003D3F71"/>
    <w:rsid w:val="00496202"/>
    <w:rsid w:val="004A5C5F"/>
    <w:rsid w:val="006A1271"/>
    <w:rsid w:val="00770AFB"/>
    <w:rsid w:val="00A976D9"/>
    <w:rsid w:val="00C34936"/>
    <w:rsid w:val="00E62AE6"/>
    <w:rsid w:val="00E8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EEC1"/>
  <w15:chartTrackingRefBased/>
  <w15:docId w15:val="{A317D786-4461-440B-9C06-90913C7A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F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140FCD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0FC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F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cja@okfi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okf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F1F9-C49A-4A90-9871-E8C5FD27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2021-07-30T09:06:00Z</cp:lastPrinted>
  <dcterms:created xsi:type="dcterms:W3CDTF">2021-07-30T09:14:00Z</dcterms:created>
  <dcterms:modified xsi:type="dcterms:W3CDTF">2022-07-07T12:59:00Z</dcterms:modified>
</cp:coreProperties>
</file>